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C9A7" w14:textId="77777777" w:rsidR="00DB7A42" w:rsidRPr="00AC0124" w:rsidRDefault="00DB7A42" w:rsidP="00DB7A42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</w:rPr>
      </w:pPr>
      <w:bookmarkStart w:id="0" w:name="_GoBack"/>
      <w:bookmarkEnd w:id="0"/>
      <w:r w:rsidRPr="00AC0124">
        <w:rPr>
          <w:rFonts w:cs="Calibri"/>
          <w:color w:val="18376A"/>
          <w:sz w:val="30"/>
          <w:szCs w:val="30"/>
        </w:rPr>
        <w:t> </w:t>
      </w:r>
    </w:p>
    <w:p w14:paraId="18FE4428" w14:textId="60DB635A" w:rsidR="005B674D" w:rsidRPr="00DB7A42" w:rsidRDefault="005B674D" w:rsidP="005B674D">
      <w:pPr>
        <w:spacing w:after="120" w:line="240" w:lineRule="atLeast"/>
        <w:jc w:val="center"/>
        <w:rPr>
          <w:rFonts w:ascii="Arial" w:hAnsi="Arial" w:cs="Arial"/>
          <w:b/>
          <w:bCs/>
          <w:sz w:val="28"/>
          <w:szCs w:val="24"/>
          <w:lang w:eastAsia="tr-TR"/>
        </w:rPr>
      </w:pPr>
      <w:r w:rsidRPr="00DB7A42">
        <w:rPr>
          <w:rFonts w:ascii="Arial" w:hAnsi="Arial" w:cs="Arial"/>
          <w:b/>
          <w:bCs/>
          <w:sz w:val="28"/>
          <w:szCs w:val="24"/>
          <w:lang w:eastAsia="tr-TR"/>
        </w:rPr>
        <w:t xml:space="preserve">SARAY BİSKÜVİ, </w:t>
      </w:r>
      <w:r w:rsidR="00591B4E" w:rsidRPr="00DB7A42">
        <w:rPr>
          <w:rFonts w:ascii="Arial" w:hAnsi="Arial" w:cs="Arial"/>
          <w:b/>
          <w:bCs/>
          <w:sz w:val="28"/>
          <w:szCs w:val="24"/>
          <w:lang w:eastAsia="tr-TR"/>
        </w:rPr>
        <w:t xml:space="preserve">2023 HEDEFLERİNE İNOVASYON İLE </w:t>
      </w:r>
      <w:r w:rsidR="00DB7A42">
        <w:rPr>
          <w:rFonts w:ascii="Arial" w:hAnsi="Arial" w:cs="Arial"/>
          <w:b/>
          <w:bCs/>
          <w:sz w:val="28"/>
          <w:szCs w:val="24"/>
          <w:lang w:eastAsia="tr-TR"/>
        </w:rPr>
        <w:t>KOŞUYOR</w:t>
      </w:r>
    </w:p>
    <w:p w14:paraId="6D8968DB" w14:textId="6B0599DB" w:rsidR="005B674D" w:rsidRPr="00FF73DA" w:rsidRDefault="005B674D" w:rsidP="005B674D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  <w:lang w:eastAsia="tr-TR"/>
        </w:rPr>
      </w:pPr>
      <w:r w:rsidRPr="00DB7A42">
        <w:rPr>
          <w:rFonts w:ascii="Arial" w:hAnsi="Arial" w:cs="Arial"/>
          <w:b/>
          <w:sz w:val="24"/>
          <w:szCs w:val="24"/>
          <w:lang w:eastAsia="tr-TR"/>
        </w:rPr>
        <w:t xml:space="preserve">Bisküvi, gofret, çikolata, kek, kraker ve şekerleme kategorilerinde </w:t>
      </w:r>
      <w:r w:rsidR="00DB7A42">
        <w:rPr>
          <w:rFonts w:ascii="Arial" w:hAnsi="Arial" w:cs="Arial"/>
          <w:b/>
          <w:sz w:val="24"/>
          <w:szCs w:val="24"/>
          <w:lang w:eastAsia="tr-TR"/>
        </w:rPr>
        <w:t xml:space="preserve">tam 35 yıldır  </w:t>
      </w:r>
      <w:r w:rsidR="00D37525" w:rsidRPr="00DB7A42">
        <w:rPr>
          <w:rFonts w:ascii="Arial" w:hAnsi="Arial" w:cs="Arial"/>
          <w:b/>
          <w:sz w:val="24"/>
          <w:szCs w:val="24"/>
          <w:lang w:eastAsia="tr-TR"/>
        </w:rPr>
        <w:t xml:space="preserve">hem çocukları hem </w:t>
      </w:r>
      <w:r w:rsidR="00C03662" w:rsidRPr="00DB7A42">
        <w:rPr>
          <w:rFonts w:ascii="Arial" w:hAnsi="Arial" w:cs="Arial"/>
          <w:b/>
          <w:sz w:val="24"/>
          <w:szCs w:val="24"/>
          <w:lang w:eastAsia="tr-TR"/>
        </w:rPr>
        <w:t xml:space="preserve">de </w:t>
      </w:r>
      <w:r w:rsidR="00D37525" w:rsidRPr="00DB7A42">
        <w:rPr>
          <w:rFonts w:ascii="Arial" w:hAnsi="Arial" w:cs="Arial"/>
          <w:b/>
          <w:sz w:val="24"/>
          <w:szCs w:val="24"/>
          <w:lang w:eastAsia="tr-TR"/>
        </w:rPr>
        <w:t>yetişkinleri</w:t>
      </w:r>
      <w:r w:rsidR="00C03662" w:rsidRPr="00DB7A42">
        <w:rPr>
          <w:rFonts w:ascii="Arial" w:hAnsi="Arial" w:cs="Arial"/>
          <w:b/>
          <w:sz w:val="24"/>
          <w:szCs w:val="24"/>
          <w:lang w:eastAsia="tr-TR"/>
        </w:rPr>
        <w:t>,</w:t>
      </w:r>
      <w:r w:rsidR="00D37525" w:rsidRPr="00DB7A42">
        <w:rPr>
          <w:rFonts w:ascii="Arial" w:hAnsi="Arial" w:cs="Arial"/>
          <w:b/>
          <w:sz w:val="24"/>
          <w:szCs w:val="24"/>
          <w:lang w:eastAsia="tr-TR"/>
        </w:rPr>
        <w:t xml:space="preserve"> mutluluk veren, sevilen lezzetlerle</w:t>
      </w:r>
      <w:r w:rsidRPr="00DB7A42">
        <w:rPr>
          <w:rFonts w:ascii="Arial" w:hAnsi="Arial" w:cs="Arial"/>
          <w:b/>
          <w:sz w:val="24"/>
          <w:szCs w:val="24"/>
          <w:lang w:eastAsia="tr-TR"/>
        </w:rPr>
        <w:t xml:space="preserve"> buluşturan Saray Bisküvi, </w:t>
      </w:r>
      <w:r w:rsidRPr="00DB7A42">
        <w:rPr>
          <w:rFonts w:ascii="Arial" w:eastAsia="Calibri" w:hAnsi="Arial" w:cs="Arial"/>
          <w:b/>
          <w:sz w:val="24"/>
          <w:szCs w:val="24"/>
        </w:rPr>
        <w:t>Turquality programı ile birlikte hedef büyüterek bir dünya şirketi olmayı amaçlıyor.</w:t>
      </w:r>
      <w:r w:rsidRPr="00FF73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F73DA">
        <w:rPr>
          <w:rFonts w:ascii="Arial" w:hAnsi="Arial" w:cs="Arial"/>
          <w:b/>
          <w:sz w:val="24"/>
          <w:szCs w:val="24"/>
          <w:lang w:eastAsia="tr-TR"/>
        </w:rPr>
        <w:t>Saray Bisküvi Genel Müdürü Ramazan Sümer; “</w:t>
      </w:r>
      <w:r w:rsidR="00620963" w:rsidRPr="00FF73DA">
        <w:rPr>
          <w:rFonts w:ascii="Arial" w:hAnsi="Arial" w:cs="Arial"/>
          <w:b/>
          <w:sz w:val="24"/>
          <w:szCs w:val="24"/>
          <w:lang w:eastAsia="tr-TR"/>
        </w:rPr>
        <w:t xml:space="preserve">Vizyonumuz </w:t>
      </w:r>
      <w:r w:rsidR="00620DB3" w:rsidRPr="00FF73DA">
        <w:rPr>
          <w:rFonts w:ascii="Arial" w:hAnsi="Arial" w:cs="Arial"/>
          <w:b/>
          <w:sz w:val="24"/>
          <w:szCs w:val="24"/>
          <w:lang w:eastAsia="tr-TR"/>
        </w:rPr>
        <w:t>g</w:t>
      </w:r>
      <w:r w:rsidR="00620963" w:rsidRPr="00FF73DA">
        <w:rPr>
          <w:rFonts w:ascii="Arial" w:hAnsi="Arial" w:cs="Arial"/>
          <w:b/>
          <w:sz w:val="24"/>
          <w:szCs w:val="24"/>
          <w:lang w:eastAsia="tr-TR"/>
        </w:rPr>
        <w:t>üçlü, dinamik ve yenilikçi olmayı ön planda tutan, güven veren bir dünya şirketi olmak</w:t>
      </w:r>
      <w:r w:rsidRPr="00FF73DA">
        <w:rPr>
          <w:rFonts w:ascii="Arial" w:hAnsi="Arial" w:cs="Arial"/>
          <w:b/>
          <w:sz w:val="24"/>
          <w:szCs w:val="24"/>
          <w:lang w:eastAsia="tr-TR"/>
        </w:rPr>
        <w:t>” dedi.</w:t>
      </w:r>
    </w:p>
    <w:p w14:paraId="4B887E7D" w14:textId="17D03CEF" w:rsidR="005B674D" w:rsidRPr="00AC0124" w:rsidRDefault="005B674D" w:rsidP="005B674D">
      <w:pPr>
        <w:pStyle w:val="ListeParagraf"/>
        <w:spacing w:after="120" w:line="240" w:lineRule="atLeast"/>
        <w:ind w:left="0"/>
        <w:jc w:val="both"/>
        <w:rPr>
          <w:rFonts w:ascii="Arial" w:hAnsi="Arial" w:cs="Arial"/>
          <w:sz w:val="22"/>
          <w:szCs w:val="22"/>
          <w:lang w:val="tr-TR"/>
        </w:rPr>
      </w:pPr>
      <w:r w:rsidRPr="00AC0124">
        <w:rPr>
          <w:rFonts w:ascii="Arial" w:hAnsi="Arial" w:cs="Arial"/>
          <w:sz w:val="22"/>
          <w:szCs w:val="22"/>
          <w:lang w:val="tr-TR"/>
        </w:rPr>
        <w:t xml:space="preserve">Bir Saray Holding kuruluşu olarak faaliyetlerini sürdüren Saray </w:t>
      </w:r>
      <w:proofErr w:type="spellStart"/>
      <w:r w:rsidRPr="00AC0124">
        <w:rPr>
          <w:rFonts w:ascii="Arial" w:hAnsi="Arial" w:cs="Arial"/>
          <w:sz w:val="22"/>
          <w:szCs w:val="22"/>
          <w:lang w:val="tr-TR"/>
        </w:rPr>
        <w:t>Bisküvi’nin</w:t>
      </w:r>
      <w:proofErr w:type="spellEnd"/>
      <w:r w:rsidRPr="00AC0124">
        <w:rPr>
          <w:rFonts w:ascii="Arial" w:hAnsi="Arial" w:cs="Arial"/>
          <w:sz w:val="22"/>
          <w:szCs w:val="22"/>
          <w:lang w:val="tr-TR"/>
        </w:rPr>
        <w:t xml:space="preserve"> temelleri 1961 yılında atıldı. 1981 yılında tescillenen markasıyla Saray’ın lezzet hikayesi bugün, tüketicinin damak zevkine uygun 400’ü aşan ürün gamıyla sürüyor. </w:t>
      </w:r>
    </w:p>
    <w:p w14:paraId="4E694EA9" w14:textId="7108B1C1" w:rsidR="005B674D" w:rsidRPr="00AC0124" w:rsidRDefault="005B674D" w:rsidP="005B674D">
      <w:pPr>
        <w:spacing w:after="120" w:line="240" w:lineRule="atLeast"/>
        <w:jc w:val="both"/>
        <w:rPr>
          <w:rFonts w:ascii="Arial" w:hAnsi="Arial" w:cs="Arial"/>
          <w:color w:val="FF0000"/>
        </w:rPr>
      </w:pPr>
      <w:r w:rsidRPr="00AC0124">
        <w:rPr>
          <w:rFonts w:ascii="Arial" w:hAnsi="Arial" w:cs="Arial"/>
        </w:rPr>
        <w:t xml:space="preserve">Temel amaçlarını insan, </w:t>
      </w:r>
      <w:proofErr w:type="spellStart"/>
      <w:r w:rsidRPr="00AC0124">
        <w:rPr>
          <w:rFonts w:ascii="Arial" w:hAnsi="Arial" w:cs="Arial"/>
        </w:rPr>
        <w:t>inovasyon</w:t>
      </w:r>
      <w:proofErr w:type="spellEnd"/>
      <w:r w:rsidRPr="00AC0124">
        <w:rPr>
          <w:rFonts w:ascii="Arial" w:hAnsi="Arial" w:cs="Arial"/>
        </w:rPr>
        <w:t xml:space="preserve">, büyüme, </w:t>
      </w:r>
      <w:r w:rsidR="00D337BF">
        <w:rPr>
          <w:rFonts w:ascii="Arial" w:hAnsi="Arial" w:cs="Arial"/>
        </w:rPr>
        <w:t>karlı-satış</w:t>
      </w:r>
      <w:r w:rsidRPr="00AC0124">
        <w:rPr>
          <w:rFonts w:ascii="Arial" w:hAnsi="Arial" w:cs="Arial"/>
        </w:rPr>
        <w:t xml:space="preserve">, marka ve tedarik zinciri alanlarına odaklayan Saray Bisküvi; sektörde Türkiye’nin markalı ürün üreten </w:t>
      </w:r>
      <w:r w:rsidR="00620DB3" w:rsidRPr="00AC0124">
        <w:rPr>
          <w:rFonts w:ascii="Arial" w:hAnsi="Arial" w:cs="Arial"/>
        </w:rPr>
        <w:t xml:space="preserve">en </w:t>
      </w:r>
      <w:r w:rsidRPr="00AC0124">
        <w:rPr>
          <w:rFonts w:ascii="Arial" w:hAnsi="Arial" w:cs="Arial"/>
        </w:rPr>
        <w:t xml:space="preserve">büyük firmalarından biri olarak adından söz ettiriyor. </w:t>
      </w:r>
    </w:p>
    <w:p w14:paraId="38FB8DA6" w14:textId="2ABE4C55" w:rsidR="005B674D" w:rsidRPr="00FF73DA" w:rsidRDefault="00DB7A42" w:rsidP="005B674D">
      <w:pPr>
        <w:spacing w:after="120" w:line="240" w:lineRule="atLeast"/>
        <w:jc w:val="both"/>
        <w:rPr>
          <w:rFonts w:ascii="Arial" w:eastAsia="Calibri" w:hAnsi="Arial" w:cs="Arial"/>
        </w:rPr>
      </w:pPr>
      <w:r w:rsidRPr="00AC0124">
        <w:rPr>
          <w:rFonts w:ascii="Arial" w:hAnsi="Arial" w:cs="Arial"/>
          <w:lang w:eastAsia="tr-TR"/>
        </w:rPr>
        <w:t>Ülkemizin en köklü kurumlarından biri olan ve i</w:t>
      </w:r>
      <w:r w:rsidR="005B674D" w:rsidRPr="00AC0124">
        <w:rPr>
          <w:rFonts w:ascii="Arial" w:hAnsi="Arial" w:cs="Arial"/>
          <w:lang w:eastAsia="tr-TR"/>
        </w:rPr>
        <w:t xml:space="preserve">lk kez 1987 yılında ihracat gerçekleştirmeye başlayan </w:t>
      </w:r>
      <w:r w:rsidR="00620DB3" w:rsidRPr="00AC0124">
        <w:rPr>
          <w:rFonts w:ascii="Arial" w:hAnsi="Arial" w:cs="Arial"/>
          <w:lang w:eastAsia="tr-TR"/>
        </w:rPr>
        <w:t xml:space="preserve">Saray, </w:t>
      </w:r>
      <w:r w:rsidR="005B674D" w:rsidRPr="00AC0124">
        <w:rPr>
          <w:rFonts w:ascii="Arial" w:hAnsi="Arial" w:cs="Arial"/>
          <w:lang w:eastAsia="tr-TR"/>
        </w:rPr>
        <w:t xml:space="preserve">bugün 110’u aşkın ülkeye atıştırmalık lezzetlerini ulaştırıyor. Yakın zamanda </w:t>
      </w:r>
      <w:r w:rsidR="005B674D" w:rsidRPr="00AC0124">
        <w:rPr>
          <w:rFonts w:ascii="Arial" w:hAnsi="Arial" w:cs="Arial"/>
        </w:rPr>
        <w:t xml:space="preserve">imzaladıkları stratejik anlaşmalarla Avrupa’daki ihracat hedeflerini de büyüten </w:t>
      </w:r>
      <w:r w:rsidR="005B674D" w:rsidRPr="00AC0124">
        <w:rPr>
          <w:rFonts w:ascii="Arial" w:hAnsi="Arial" w:cs="Arial"/>
          <w:lang w:eastAsia="tr-TR"/>
        </w:rPr>
        <w:t>Saray Bisküvi, 2015 yılında</w:t>
      </w:r>
      <w:r w:rsidR="005B674D" w:rsidRPr="00AC0124">
        <w:rPr>
          <w:rFonts w:ascii="Arial" w:eastAsia="Calibri" w:hAnsi="Arial" w:cs="Arial"/>
        </w:rPr>
        <w:t xml:space="preserve"> Turquality programına kabul edilen </w:t>
      </w:r>
      <w:r w:rsidR="00FF73DA">
        <w:rPr>
          <w:rFonts w:ascii="Arial" w:eastAsia="Calibri" w:hAnsi="Arial" w:cs="Arial"/>
        </w:rPr>
        <w:t xml:space="preserve">sayılı </w:t>
      </w:r>
      <w:r w:rsidR="005B674D" w:rsidRPr="00FF73DA">
        <w:rPr>
          <w:rFonts w:ascii="Arial" w:eastAsia="Calibri" w:hAnsi="Arial" w:cs="Arial"/>
        </w:rPr>
        <w:t xml:space="preserve">firmalardan biri oldu. Önümüzdeki dönemde Saray Bisküvi; mevcut markasını ve kurumsal altyapısını </w:t>
      </w:r>
      <w:r w:rsidR="00FF73DA">
        <w:rPr>
          <w:rFonts w:ascii="Arial" w:eastAsia="Calibri" w:hAnsi="Arial" w:cs="Arial"/>
        </w:rPr>
        <w:t xml:space="preserve">daha da </w:t>
      </w:r>
      <w:r w:rsidR="005B674D" w:rsidRPr="00FF73DA">
        <w:rPr>
          <w:rFonts w:ascii="Arial" w:eastAsia="Calibri" w:hAnsi="Arial" w:cs="Arial"/>
        </w:rPr>
        <w:t xml:space="preserve">güçlendirerek yurt içi ve yurt dışı pazarlarda daha da aktif rol üstlenmeyi planlıyor. </w:t>
      </w:r>
    </w:p>
    <w:p w14:paraId="1D9DA286" w14:textId="716B22F1" w:rsidR="00DB7A42" w:rsidRPr="00526AC6" w:rsidRDefault="005B674D" w:rsidP="005B674D">
      <w:pPr>
        <w:spacing w:after="120" w:line="240" w:lineRule="atLeast"/>
        <w:jc w:val="both"/>
        <w:rPr>
          <w:rFonts w:ascii="Arial" w:hAnsi="Arial" w:cs="Arial"/>
          <w:lang w:eastAsia="tr-TR"/>
        </w:rPr>
      </w:pPr>
      <w:proofErr w:type="spellStart"/>
      <w:r w:rsidRPr="00FF73DA">
        <w:rPr>
          <w:rFonts w:ascii="Arial" w:eastAsia="Calibri" w:hAnsi="Arial" w:cs="Arial"/>
        </w:rPr>
        <w:t>Turquality</w:t>
      </w:r>
      <w:r w:rsidR="00620DB3" w:rsidRPr="00FF73DA">
        <w:rPr>
          <w:rFonts w:ascii="Arial" w:eastAsia="Calibri" w:hAnsi="Arial" w:cs="Arial"/>
        </w:rPr>
        <w:t>’den</w:t>
      </w:r>
      <w:proofErr w:type="spellEnd"/>
      <w:r w:rsidR="00620DB3" w:rsidRPr="00FF73DA">
        <w:rPr>
          <w:rFonts w:ascii="Arial" w:eastAsia="Calibri" w:hAnsi="Arial" w:cs="Arial"/>
        </w:rPr>
        <w:t xml:space="preserve"> aldıkları güçle yurt dışında </w:t>
      </w:r>
      <w:r w:rsidR="009111DF">
        <w:rPr>
          <w:rFonts w:ascii="Arial" w:eastAsia="Calibri" w:hAnsi="Arial" w:cs="Arial"/>
        </w:rPr>
        <w:t xml:space="preserve">etkinliklerini daha da artırmaya </w:t>
      </w:r>
      <w:r w:rsidR="00620DB3" w:rsidRPr="00FF73DA">
        <w:rPr>
          <w:rFonts w:ascii="Arial" w:eastAsia="Calibri" w:hAnsi="Arial" w:cs="Arial"/>
        </w:rPr>
        <w:t xml:space="preserve">başladıklarını ve yeni pazarlara girdiklerini </w:t>
      </w:r>
      <w:r w:rsidRPr="00FF73DA">
        <w:rPr>
          <w:rFonts w:ascii="Arial" w:eastAsia="Calibri" w:hAnsi="Arial" w:cs="Arial"/>
        </w:rPr>
        <w:t xml:space="preserve">anlatan </w:t>
      </w:r>
      <w:r w:rsidRPr="00FF73DA">
        <w:rPr>
          <w:rFonts w:ascii="Arial" w:eastAsia="Calibri" w:hAnsi="Arial" w:cs="Arial"/>
          <w:b/>
        </w:rPr>
        <w:t>Saray Bisküvi Genel Müdürü Ramazan Sümer;</w:t>
      </w:r>
      <w:r w:rsidRPr="00FF73DA">
        <w:rPr>
          <w:rFonts w:ascii="Arial" w:eastAsia="Calibri" w:hAnsi="Arial" w:cs="Arial"/>
        </w:rPr>
        <w:t xml:space="preserve"> “</w:t>
      </w:r>
      <w:r w:rsidR="00620DB3" w:rsidRPr="00FF73DA">
        <w:rPr>
          <w:rFonts w:ascii="Arial" w:eastAsia="Calibri" w:hAnsi="Arial" w:cs="Arial"/>
        </w:rPr>
        <w:t>G</w:t>
      </w:r>
      <w:r w:rsidRPr="00FF73DA">
        <w:rPr>
          <w:rFonts w:ascii="Arial" w:eastAsia="Calibri" w:hAnsi="Arial" w:cs="Arial"/>
        </w:rPr>
        <w:t xml:space="preserve">üçlü, dinamik ve yenilikçi olmayı ön planda tutarak güven veren bir dünya şirketi olma </w:t>
      </w:r>
      <w:proofErr w:type="gramStart"/>
      <w:r w:rsidRPr="00FF73DA">
        <w:rPr>
          <w:rFonts w:ascii="Arial" w:eastAsia="Calibri" w:hAnsi="Arial" w:cs="Arial"/>
        </w:rPr>
        <w:t>vizyonu</w:t>
      </w:r>
      <w:proofErr w:type="gramEnd"/>
      <w:r w:rsidRPr="00FF73DA">
        <w:rPr>
          <w:rFonts w:ascii="Arial" w:eastAsia="Calibri" w:hAnsi="Arial" w:cs="Arial"/>
        </w:rPr>
        <w:t xml:space="preserve"> ile markamızı</w:t>
      </w:r>
      <w:r w:rsidR="00D37525" w:rsidRPr="00FF73DA">
        <w:rPr>
          <w:rFonts w:ascii="Arial" w:eastAsia="Calibri" w:hAnsi="Arial" w:cs="Arial"/>
        </w:rPr>
        <w:t xml:space="preserve"> </w:t>
      </w:r>
      <w:r w:rsidRPr="00FF73DA">
        <w:rPr>
          <w:rFonts w:ascii="Arial" w:eastAsia="Calibri" w:hAnsi="Arial" w:cs="Arial"/>
        </w:rPr>
        <w:t xml:space="preserve">çok daha fazla ülkede </w:t>
      </w:r>
      <w:r w:rsidR="00FF73DA" w:rsidRPr="00FF73DA">
        <w:rPr>
          <w:rFonts w:ascii="Arial" w:eastAsia="Calibri" w:hAnsi="Arial" w:cs="Arial"/>
        </w:rPr>
        <w:t>duyur</w:t>
      </w:r>
      <w:r w:rsidR="00FF73DA">
        <w:rPr>
          <w:rFonts w:ascii="Arial" w:eastAsia="Calibri" w:hAnsi="Arial" w:cs="Arial"/>
        </w:rPr>
        <w:t>up</w:t>
      </w:r>
      <w:r w:rsidRPr="00FF73DA">
        <w:rPr>
          <w:rFonts w:ascii="Arial" w:eastAsia="Calibri" w:hAnsi="Arial" w:cs="Arial"/>
        </w:rPr>
        <w:t xml:space="preserve">, ürünlerimizi </w:t>
      </w:r>
      <w:r w:rsidR="00620DB3" w:rsidRPr="00FF73DA">
        <w:rPr>
          <w:rFonts w:ascii="Arial" w:eastAsia="Calibri" w:hAnsi="Arial" w:cs="Arial"/>
        </w:rPr>
        <w:t xml:space="preserve">yeni ve farklı coğrafyalarda </w:t>
      </w:r>
      <w:r w:rsidRPr="00AC0124">
        <w:rPr>
          <w:rFonts w:ascii="Arial" w:hAnsi="Arial" w:cs="Arial"/>
          <w:lang w:eastAsia="tr-TR"/>
        </w:rPr>
        <w:t>tüketicilerle buluş</w:t>
      </w:r>
      <w:r w:rsidR="00D37525" w:rsidRPr="00AC0124">
        <w:rPr>
          <w:rFonts w:ascii="Arial" w:hAnsi="Arial" w:cs="Arial"/>
          <w:lang w:eastAsia="tr-TR"/>
        </w:rPr>
        <w:t>tur</w:t>
      </w:r>
      <w:r w:rsidR="00FF73DA">
        <w:rPr>
          <w:rFonts w:ascii="Arial" w:hAnsi="Arial" w:cs="Arial"/>
          <w:lang w:eastAsia="tr-TR"/>
        </w:rPr>
        <w:t>mayı hedefliyoruz</w:t>
      </w:r>
      <w:r w:rsidRPr="00AC0124">
        <w:rPr>
          <w:rFonts w:ascii="Arial" w:hAnsi="Arial" w:cs="Arial"/>
          <w:lang w:eastAsia="tr-TR"/>
        </w:rPr>
        <w:t xml:space="preserve">. Bu anlamda dünyanın ilk ve tek devlet destekli marka geliştirme programı </w:t>
      </w:r>
      <w:proofErr w:type="spellStart"/>
      <w:r w:rsidRPr="00AC0124">
        <w:rPr>
          <w:rFonts w:ascii="Arial" w:hAnsi="Arial" w:cs="Arial"/>
          <w:lang w:eastAsia="tr-TR"/>
        </w:rPr>
        <w:t>Turquality’nin</w:t>
      </w:r>
      <w:proofErr w:type="spellEnd"/>
      <w:r w:rsidR="00DB7A42" w:rsidRPr="00AC0124">
        <w:rPr>
          <w:rFonts w:ascii="Arial" w:hAnsi="Arial" w:cs="Arial"/>
          <w:lang w:eastAsia="tr-TR"/>
        </w:rPr>
        <w:t xml:space="preserve"> </w:t>
      </w:r>
      <w:r w:rsidRPr="00AC0124">
        <w:rPr>
          <w:rFonts w:ascii="Arial" w:hAnsi="Arial" w:cs="Arial"/>
          <w:lang w:eastAsia="tr-TR"/>
        </w:rPr>
        <w:t>marka</w:t>
      </w:r>
      <w:r w:rsidR="00620DB3" w:rsidRPr="00AC0124">
        <w:rPr>
          <w:rFonts w:ascii="Arial" w:hAnsi="Arial" w:cs="Arial"/>
          <w:lang w:eastAsia="tr-TR"/>
        </w:rPr>
        <w:t>mız</w:t>
      </w:r>
      <w:r w:rsidRPr="00AC0124">
        <w:rPr>
          <w:rFonts w:ascii="Arial" w:hAnsi="Arial" w:cs="Arial"/>
          <w:lang w:eastAsia="tr-TR"/>
        </w:rPr>
        <w:t>a kat</w:t>
      </w:r>
      <w:r w:rsidR="00620DB3" w:rsidRPr="00AC0124">
        <w:rPr>
          <w:rFonts w:ascii="Arial" w:hAnsi="Arial" w:cs="Arial"/>
          <w:lang w:eastAsia="tr-TR"/>
        </w:rPr>
        <w:t>tı</w:t>
      </w:r>
      <w:r w:rsidRPr="00AC0124">
        <w:rPr>
          <w:rFonts w:ascii="Arial" w:hAnsi="Arial" w:cs="Arial"/>
          <w:lang w:eastAsia="tr-TR"/>
        </w:rPr>
        <w:t xml:space="preserve">ğı güç </w:t>
      </w:r>
      <w:r w:rsidR="00620DB3" w:rsidRPr="00AC0124">
        <w:rPr>
          <w:rFonts w:ascii="Arial" w:hAnsi="Arial" w:cs="Arial"/>
          <w:lang w:eastAsia="tr-TR"/>
        </w:rPr>
        <w:t>aşikar</w:t>
      </w:r>
      <w:r w:rsidRPr="00AC0124">
        <w:rPr>
          <w:rFonts w:ascii="Arial" w:hAnsi="Arial" w:cs="Arial"/>
          <w:lang w:eastAsia="tr-TR"/>
        </w:rPr>
        <w:t xml:space="preserve">. Türkiye’nin 500 milyar dolarlık 2023 yılı ihracat hedefine ulaşmasında biz de payımıza düşen görevi yerine getirmek için </w:t>
      </w:r>
      <w:r w:rsidR="00620DB3" w:rsidRPr="00AC0124">
        <w:rPr>
          <w:rFonts w:ascii="Arial" w:hAnsi="Arial" w:cs="Arial"/>
          <w:lang w:eastAsia="tr-TR"/>
        </w:rPr>
        <w:t>çok çalışıyoruz</w:t>
      </w:r>
      <w:r w:rsidRPr="00AC0124">
        <w:rPr>
          <w:rFonts w:ascii="Arial" w:hAnsi="Arial" w:cs="Arial"/>
          <w:lang w:eastAsia="tr-TR"/>
        </w:rPr>
        <w:t xml:space="preserve">. </w:t>
      </w:r>
      <w:r w:rsidR="00DB7A42" w:rsidRPr="00AC0124">
        <w:rPr>
          <w:rFonts w:ascii="Arial" w:hAnsi="Arial" w:cs="Arial"/>
          <w:lang w:eastAsia="tr-TR"/>
        </w:rPr>
        <w:t xml:space="preserve">Dünyanın en son teknolojilerinin kullanıldığı, bölge ülkeler ve Avrupa’nın </w:t>
      </w:r>
      <w:r w:rsidR="00DB7A42" w:rsidRPr="00526AC6">
        <w:rPr>
          <w:rFonts w:ascii="Arial" w:eastAsia="Calibri" w:hAnsi="Arial" w:cs="Arial"/>
        </w:rPr>
        <w:t>en modern ve yüksek kapasiteli tesisleri arasında yer alan</w:t>
      </w:r>
      <w:r w:rsidR="00923F3E">
        <w:rPr>
          <w:rFonts w:ascii="Arial" w:eastAsia="Calibri" w:hAnsi="Arial" w:cs="Arial"/>
        </w:rPr>
        <w:t xml:space="preserve"> yurtiçi ve dışındaki </w:t>
      </w:r>
      <w:r w:rsidR="00DB7A42" w:rsidRPr="00526AC6">
        <w:rPr>
          <w:rFonts w:ascii="Arial" w:eastAsia="Calibri" w:hAnsi="Arial" w:cs="Arial"/>
        </w:rPr>
        <w:t xml:space="preserve">fabrikalarımızda ürettiğimiz </w:t>
      </w:r>
      <w:r w:rsidR="00DB7A42" w:rsidRPr="00526AC6">
        <w:rPr>
          <w:rFonts w:ascii="Arial" w:hAnsi="Arial" w:cs="Arial"/>
          <w:lang w:eastAsia="tr-TR"/>
        </w:rPr>
        <w:t>yenilikçi ürünlerimizi farklı pazarlarda tüketiciyle buluşturuyoruz</w:t>
      </w:r>
      <w:r w:rsidR="00D337BF" w:rsidRPr="00526AC6">
        <w:rPr>
          <w:rFonts w:ascii="Arial" w:hAnsi="Arial" w:cs="Arial"/>
          <w:lang w:eastAsia="tr-TR"/>
        </w:rPr>
        <w:t>. Şu ana kadar yaptığımız çalışmalar ve Turquality vizyonu ile yurt dışında sürekli olarak yeni pazarlar araştırıyor, bulunduğumuz yerlerde yatay ve dikey büyümeler gerçekleştiriyoruz</w:t>
      </w:r>
      <w:r w:rsidRPr="00526AC6">
        <w:rPr>
          <w:rFonts w:ascii="Arial" w:hAnsi="Arial" w:cs="Arial"/>
          <w:lang w:eastAsia="tr-TR"/>
        </w:rPr>
        <w:t>” dedi.</w:t>
      </w:r>
    </w:p>
    <w:p w14:paraId="6CE5F183" w14:textId="7D8188B6" w:rsidR="00DB7A42" w:rsidRPr="00526AC6" w:rsidRDefault="005B674D" w:rsidP="00DB7A42">
      <w:pPr>
        <w:spacing w:after="120" w:line="240" w:lineRule="atLeast"/>
        <w:jc w:val="both"/>
        <w:rPr>
          <w:rFonts w:ascii="Arial" w:hAnsi="Arial" w:cs="Arial"/>
          <w:lang w:eastAsia="tr-TR"/>
        </w:rPr>
      </w:pPr>
      <w:r w:rsidRPr="00526AC6">
        <w:rPr>
          <w:rFonts w:ascii="Arial" w:hAnsi="Arial" w:cs="Arial"/>
          <w:lang w:eastAsia="tr-TR"/>
        </w:rPr>
        <w:t>Dünya çapında bilinen ve sevilen bir marka olmayı hedeflediklerinin altını çizen Sümer, şöyle konuştu: “Giderek büyüyen</w:t>
      </w:r>
      <w:r w:rsidR="00163539" w:rsidRPr="00526AC6">
        <w:rPr>
          <w:rFonts w:ascii="Arial" w:hAnsi="Arial" w:cs="Arial"/>
          <w:lang w:eastAsia="tr-TR"/>
        </w:rPr>
        <w:t>,</w:t>
      </w:r>
      <w:r w:rsidRPr="00526AC6">
        <w:rPr>
          <w:rFonts w:ascii="Arial" w:hAnsi="Arial" w:cs="Arial"/>
          <w:lang w:eastAsia="tr-TR"/>
        </w:rPr>
        <w:t xml:space="preserve"> önemli bir marka değerine sahi</w:t>
      </w:r>
      <w:r w:rsidR="00620DB3" w:rsidRPr="00526AC6">
        <w:rPr>
          <w:rFonts w:ascii="Arial" w:hAnsi="Arial" w:cs="Arial"/>
          <w:lang w:eastAsia="tr-TR"/>
        </w:rPr>
        <w:t xml:space="preserve">biz. </w:t>
      </w:r>
      <w:r w:rsidR="00923F3E">
        <w:rPr>
          <w:rFonts w:ascii="Arial" w:hAnsi="Arial" w:cs="Arial"/>
          <w:lang w:eastAsia="tr-TR"/>
        </w:rPr>
        <w:t xml:space="preserve">Türkiye’de çok uzun yıllardır “tanınmış marka” </w:t>
      </w:r>
      <w:proofErr w:type="spellStart"/>
      <w:r w:rsidR="00923F3E">
        <w:rPr>
          <w:rFonts w:ascii="Arial" w:hAnsi="Arial" w:cs="Arial"/>
          <w:lang w:eastAsia="tr-TR"/>
        </w:rPr>
        <w:t>ünvanına</w:t>
      </w:r>
      <w:proofErr w:type="spellEnd"/>
      <w:r w:rsidR="00923F3E">
        <w:rPr>
          <w:rFonts w:ascii="Arial" w:hAnsi="Arial" w:cs="Arial"/>
          <w:lang w:eastAsia="tr-TR"/>
        </w:rPr>
        <w:t xml:space="preserve"> sahibiz. Ayrıca </w:t>
      </w:r>
      <w:r w:rsidR="00923F3E" w:rsidRPr="00526AC6">
        <w:rPr>
          <w:rFonts w:ascii="Arial" w:hAnsi="Arial" w:cs="Arial"/>
          <w:lang w:eastAsia="tr-TR"/>
        </w:rPr>
        <w:t xml:space="preserve">100’den fazla ülkede marka tescilimiz var. </w:t>
      </w:r>
      <w:r w:rsidR="00FF73DA" w:rsidRPr="00526AC6">
        <w:rPr>
          <w:rFonts w:ascii="Arial" w:hAnsi="Arial" w:cs="Arial"/>
          <w:lang w:eastAsia="tr-TR"/>
        </w:rPr>
        <w:t>B</w:t>
      </w:r>
      <w:r w:rsidR="00DB7A42" w:rsidRPr="00526AC6">
        <w:rPr>
          <w:rFonts w:ascii="Arial" w:hAnsi="Arial" w:cs="Arial"/>
          <w:lang w:eastAsia="tr-TR"/>
        </w:rPr>
        <w:t>u ülkelere pazarlama ve marka yatırımı yaparak, markalı ürünlerimizi ihraç ediyoruz.</w:t>
      </w:r>
      <w:r w:rsidR="00FF73DA" w:rsidRPr="00526AC6">
        <w:rPr>
          <w:rFonts w:ascii="Arial" w:hAnsi="Arial" w:cs="Arial"/>
          <w:lang w:eastAsia="tr-TR"/>
        </w:rPr>
        <w:t xml:space="preserve"> </w:t>
      </w:r>
      <w:r w:rsidR="00DB7A42" w:rsidRPr="00526AC6">
        <w:rPr>
          <w:rFonts w:ascii="Arial" w:hAnsi="Arial" w:cs="Arial"/>
          <w:lang w:eastAsia="tr-TR"/>
        </w:rPr>
        <w:t xml:space="preserve">Turquality desteği ile artık yeni pazarlar için hedefimiz </w:t>
      </w:r>
      <w:r w:rsidR="00FF73DA" w:rsidRPr="00526AC6">
        <w:rPr>
          <w:rFonts w:ascii="Arial" w:hAnsi="Arial" w:cs="Arial"/>
          <w:lang w:eastAsia="tr-TR"/>
        </w:rPr>
        <w:t xml:space="preserve">daha </w:t>
      </w:r>
      <w:r w:rsidR="00DB7A42" w:rsidRPr="00526AC6">
        <w:rPr>
          <w:rFonts w:ascii="Arial" w:hAnsi="Arial" w:cs="Arial"/>
          <w:lang w:eastAsia="tr-TR"/>
        </w:rPr>
        <w:t>büyük, daha çok ülkede yaygınlaşarak güçlü bir dünya markası olmak için  çalışıyoruz. Bugün dünyanın birçok ülkesin</w:t>
      </w:r>
      <w:r w:rsidR="00FF73DA" w:rsidRPr="00526AC6">
        <w:rPr>
          <w:rFonts w:ascii="Arial" w:hAnsi="Arial" w:cs="Arial"/>
          <w:lang w:eastAsia="tr-TR"/>
        </w:rPr>
        <w:t>d</w:t>
      </w:r>
      <w:r w:rsidR="00DB7A42" w:rsidRPr="00526AC6">
        <w:rPr>
          <w:rFonts w:ascii="Arial" w:hAnsi="Arial" w:cs="Arial"/>
          <w:lang w:eastAsia="tr-TR"/>
        </w:rPr>
        <w:t xml:space="preserve">e özgün ürünlerimiz ile pazar lideriyiz. Bu sonuç, yıllardır bu ülkelerde </w:t>
      </w:r>
      <w:r w:rsidR="009111DF">
        <w:rPr>
          <w:rFonts w:ascii="Arial" w:hAnsi="Arial" w:cs="Arial"/>
          <w:lang w:eastAsia="tr-TR"/>
        </w:rPr>
        <w:t xml:space="preserve">marka </w:t>
      </w:r>
      <w:r w:rsidR="00DB7A42" w:rsidRPr="00526AC6">
        <w:rPr>
          <w:rFonts w:ascii="Arial" w:hAnsi="Arial" w:cs="Arial"/>
          <w:lang w:eastAsia="tr-TR"/>
        </w:rPr>
        <w:t>yatırım yapan ender kuruluşlardan bi</w:t>
      </w:r>
      <w:r w:rsidR="009111DF">
        <w:rPr>
          <w:rFonts w:ascii="Arial" w:hAnsi="Arial" w:cs="Arial"/>
          <w:lang w:eastAsia="tr-TR"/>
        </w:rPr>
        <w:t>r</w:t>
      </w:r>
      <w:r w:rsidR="00DB7A42" w:rsidRPr="00526AC6">
        <w:rPr>
          <w:rFonts w:ascii="Arial" w:hAnsi="Arial" w:cs="Arial"/>
          <w:lang w:eastAsia="tr-TR"/>
        </w:rPr>
        <w:t xml:space="preserve">i olmamızdan kaynaklanıyor. </w:t>
      </w:r>
    </w:p>
    <w:p w14:paraId="393161C9" w14:textId="61422F25" w:rsidR="005B674D" w:rsidRPr="00FF73DA" w:rsidRDefault="00620DB3" w:rsidP="005B674D">
      <w:pPr>
        <w:spacing w:after="120" w:line="240" w:lineRule="atLeast"/>
        <w:jc w:val="both"/>
        <w:rPr>
          <w:rFonts w:ascii="Arial" w:hAnsi="Arial" w:cs="Arial"/>
          <w:lang w:eastAsia="tr-TR"/>
        </w:rPr>
      </w:pPr>
      <w:r w:rsidRPr="00DB7A42">
        <w:rPr>
          <w:rFonts w:ascii="Arial" w:hAnsi="Arial" w:cs="Arial"/>
          <w:lang w:eastAsia="tr-TR"/>
        </w:rPr>
        <w:t>Y</w:t>
      </w:r>
      <w:r w:rsidR="005B674D" w:rsidRPr="00DB7A42">
        <w:rPr>
          <w:rFonts w:ascii="Arial" w:hAnsi="Arial" w:cs="Arial"/>
          <w:lang w:eastAsia="tr-TR"/>
        </w:rPr>
        <w:t xml:space="preserve">enilikçi yapımızla sürdürülebilir bir büyüme ve iş modelini kendimize </w:t>
      </w:r>
      <w:r w:rsidR="00923F3E">
        <w:rPr>
          <w:rFonts w:ascii="Arial" w:hAnsi="Arial" w:cs="Arial"/>
          <w:lang w:eastAsia="tr-TR"/>
        </w:rPr>
        <w:t>esas</w:t>
      </w:r>
      <w:r w:rsidR="005B674D" w:rsidRPr="00DB7A42">
        <w:rPr>
          <w:rFonts w:ascii="Arial" w:hAnsi="Arial" w:cs="Arial"/>
          <w:lang w:eastAsia="tr-TR"/>
        </w:rPr>
        <w:t xml:space="preserve"> alıyoruz. Her geçen yıl kendimizi farklı alanlarda geliştiriyor ve </w:t>
      </w:r>
      <w:r w:rsidR="00FF73DA" w:rsidRPr="00DB7A42">
        <w:rPr>
          <w:rFonts w:ascii="Arial" w:hAnsi="Arial" w:cs="Arial"/>
          <w:lang w:eastAsia="tr-TR"/>
        </w:rPr>
        <w:t>markamız</w:t>
      </w:r>
      <w:r w:rsidR="00FF73DA">
        <w:rPr>
          <w:rFonts w:ascii="Arial" w:hAnsi="Arial" w:cs="Arial"/>
          <w:lang w:eastAsia="tr-TR"/>
        </w:rPr>
        <w:t>ı</w:t>
      </w:r>
      <w:r w:rsidR="00FF73DA" w:rsidRPr="00DB7A42">
        <w:rPr>
          <w:rFonts w:ascii="Arial" w:hAnsi="Arial" w:cs="Arial"/>
          <w:lang w:eastAsia="tr-TR"/>
        </w:rPr>
        <w:t xml:space="preserve"> </w:t>
      </w:r>
      <w:r w:rsidR="00FF73DA">
        <w:rPr>
          <w:rFonts w:ascii="Arial" w:hAnsi="Arial" w:cs="Arial"/>
          <w:lang w:eastAsia="tr-TR"/>
        </w:rPr>
        <w:t>güçlendiriyoruz</w:t>
      </w:r>
      <w:r w:rsidR="005B674D" w:rsidRPr="00DB7A42">
        <w:rPr>
          <w:rFonts w:ascii="Arial" w:hAnsi="Arial" w:cs="Arial"/>
          <w:lang w:eastAsia="tr-TR"/>
        </w:rPr>
        <w:t>. Her zaman AR-GE çalışmalarını vazgeçilmezlerimiz arasında tuttuk, hep dah</w:t>
      </w:r>
      <w:r w:rsidR="005B674D" w:rsidRPr="00FF73DA">
        <w:rPr>
          <w:rFonts w:ascii="Arial" w:hAnsi="Arial" w:cs="Arial"/>
          <w:lang w:eastAsia="tr-TR"/>
        </w:rPr>
        <w:t xml:space="preserve">a iyisi ve yenisi için yatırım yaptık. </w:t>
      </w:r>
      <w:r w:rsidR="00D337BF">
        <w:rPr>
          <w:rFonts w:ascii="Arial" w:hAnsi="Arial" w:cs="Arial"/>
          <w:lang w:eastAsia="tr-TR"/>
        </w:rPr>
        <w:t xml:space="preserve">Bu yıl da </w:t>
      </w:r>
      <w:r w:rsidR="00D337BF" w:rsidRPr="00C127CC">
        <w:rPr>
          <w:rFonts w:ascii="Arial" w:hAnsi="Arial" w:cs="Arial"/>
          <w:lang w:eastAsia="tr-TR"/>
        </w:rPr>
        <w:t>marka</w:t>
      </w:r>
      <w:r w:rsidR="00D337BF">
        <w:rPr>
          <w:rFonts w:ascii="Arial" w:hAnsi="Arial" w:cs="Arial"/>
          <w:lang w:eastAsia="tr-TR"/>
        </w:rPr>
        <w:t xml:space="preserve">, </w:t>
      </w:r>
      <w:r w:rsidR="00D337BF" w:rsidRPr="00C127CC">
        <w:rPr>
          <w:rFonts w:ascii="Arial" w:hAnsi="Arial" w:cs="Arial"/>
          <w:lang w:eastAsia="tr-TR"/>
        </w:rPr>
        <w:t>ürün,</w:t>
      </w:r>
      <w:r w:rsidR="00D337BF">
        <w:rPr>
          <w:rFonts w:ascii="Arial" w:hAnsi="Arial" w:cs="Arial"/>
          <w:lang w:eastAsia="tr-TR"/>
        </w:rPr>
        <w:t xml:space="preserve"> tesis</w:t>
      </w:r>
      <w:r w:rsidR="00D337BF" w:rsidRPr="00C127CC">
        <w:rPr>
          <w:rFonts w:ascii="Arial" w:hAnsi="Arial" w:cs="Arial"/>
          <w:lang w:eastAsia="tr-TR"/>
        </w:rPr>
        <w:t xml:space="preserve"> ve insan kaynakları alan</w:t>
      </w:r>
      <w:r w:rsidR="00D337BF">
        <w:rPr>
          <w:rFonts w:ascii="Arial" w:hAnsi="Arial" w:cs="Arial"/>
          <w:lang w:eastAsia="tr-TR"/>
        </w:rPr>
        <w:t>lar</w:t>
      </w:r>
      <w:r w:rsidR="00D337BF" w:rsidRPr="00C127CC">
        <w:rPr>
          <w:rFonts w:ascii="Arial" w:hAnsi="Arial" w:cs="Arial"/>
          <w:lang w:eastAsia="tr-TR"/>
        </w:rPr>
        <w:t>ında yatırım</w:t>
      </w:r>
      <w:r w:rsidR="00D337BF">
        <w:rPr>
          <w:rFonts w:ascii="Arial" w:hAnsi="Arial" w:cs="Arial"/>
          <w:lang w:eastAsia="tr-TR"/>
        </w:rPr>
        <w:t>lar</w:t>
      </w:r>
      <w:r w:rsidR="00D337BF" w:rsidRPr="00C127CC">
        <w:rPr>
          <w:rFonts w:ascii="Arial" w:hAnsi="Arial" w:cs="Arial"/>
          <w:lang w:eastAsia="tr-TR"/>
        </w:rPr>
        <w:t xml:space="preserve"> yaparak</w:t>
      </w:r>
      <w:r w:rsidR="00D337BF">
        <w:rPr>
          <w:rFonts w:ascii="Arial" w:hAnsi="Arial" w:cs="Arial"/>
          <w:lang w:eastAsia="tr-TR"/>
        </w:rPr>
        <w:t xml:space="preserve"> büyümeye devam edeceğiz. </w:t>
      </w:r>
      <w:r w:rsidR="005B674D" w:rsidRPr="00FF73DA">
        <w:rPr>
          <w:rFonts w:ascii="Arial" w:hAnsi="Arial" w:cs="Arial"/>
          <w:lang w:eastAsia="tr-TR"/>
        </w:rPr>
        <w:t>En büyük he</w:t>
      </w:r>
      <w:r w:rsidR="008E4C40" w:rsidRPr="00FF73DA">
        <w:rPr>
          <w:rFonts w:ascii="Arial" w:hAnsi="Arial" w:cs="Arial"/>
          <w:lang w:eastAsia="tr-TR"/>
        </w:rPr>
        <w:t>defimiz bir dünya şirketi olmak</w:t>
      </w:r>
      <w:r w:rsidR="005B674D" w:rsidRPr="00FF73DA">
        <w:rPr>
          <w:rFonts w:ascii="Arial" w:hAnsi="Arial" w:cs="Arial"/>
          <w:lang w:eastAsia="tr-TR"/>
        </w:rPr>
        <w:t>”</w:t>
      </w:r>
    </w:p>
    <w:p w14:paraId="389050B4" w14:textId="77777777" w:rsidR="00AC0124" w:rsidRPr="00526AC6" w:rsidRDefault="00AC0124" w:rsidP="005B674D">
      <w:pPr>
        <w:spacing w:after="120" w:line="240" w:lineRule="atLeast"/>
        <w:jc w:val="both"/>
        <w:rPr>
          <w:rFonts w:ascii="Arial" w:hAnsi="Arial" w:cs="Arial"/>
          <w:lang w:eastAsia="tr-TR"/>
        </w:rPr>
      </w:pPr>
    </w:p>
    <w:p w14:paraId="6973EE93" w14:textId="540647CA" w:rsidR="005B674D" w:rsidRPr="00AC0124" w:rsidRDefault="008E4C40" w:rsidP="005B674D">
      <w:pPr>
        <w:spacing w:after="120" w:line="240" w:lineRule="atLeast"/>
        <w:jc w:val="both"/>
        <w:rPr>
          <w:rFonts w:ascii="Arial" w:hAnsi="Arial" w:cs="Arial"/>
          <w:b/>
          <w:lang w:eastAsia="tr-TR"/>
        </w:rPr>
      </w:pPr>
      <w:r w:rsidRPr="00AC0124">
        <w:rPr>
          <w:rFonts w:ascii="Arial" w:hAnsi="Arial" w:cs="Arial"/>
          <w:b/>
          <w:lang w:eastAsia="tr-TR"/>
        </w:rPr>
        <w:t>Marka değeri yükseliyor</w:t>
      </w:r>
    </w:p>
    <w:p w14:paraId="193FB30F" w14:textId="39DB992E" w:rsidR="005B674D" w:rsidRPr="00AC0124" w:rsidRDefault="005B674D" w:rsidP="005B674D">
      <w:pPr>
        <w:spacing w:after="120" w:line="240" w:lineRule="atLeast"/>
        <w:jc w:val="both"/>
        <w:rPr>
          <w:rFonts w:ascii="Arial" w:hAnsi="Arial" w:cs="Arial"/>
        </w:rPr>
      </w:pPr>
      <w:r w:rsidRPr="00AC0124">
        <w:rPr>
          <w:rFonts w:ascii="Arial" w:hAnsi="Arial" w:cs="Arial"/>
          <w:lang w:eastAsia="tr-TR"/>
        </w:rPr>
        <w:lastRenderedPageBreak/>
        <w:t>Sektördeki başarısını kanıtlayan</w:t>
      </w:r>
      <w:r w:rsidR="00DB7A42" w:rsidRPr="00AC0124">
        <w:rPr>
          <w:rFonts w:ascii="Arial" w:hAnsi="Arial" w:cs="Arial"/>
          <w:lang w:eastAsia="tr-TR"/>
        </w:rPr>
        <w:t xml:space="preserve"> ve tanınmış marka olarak kabul edilen</w:t>
      </w:r>
      <w:r w:rsidRPr="00AC0124">
        <w:rPr>
          <w:rFonts w:ascii="Arial" w:hAnsi="Arial" w:cs="Arial"/>
          <w:lang w:eastAsia="tr-TR"/>
        </w:rPr>
        <w:t xml:space="preserve"> Saray, 2010 - 2012 yılları arasında yüzde 82 büyüme ile Türkiye’nin en hızlı büyüyen 100 şirketinden biri oldu. Her sene yakaladığı istikrarlı büyüme ile </w:t>
      </w:r>
      <w:proofErr w:type="spellStart"/>
      <w:r w:rsidRPr="00AC0124">
        <w:rPr>
          <w:rFonts w:ascii="Arial" w:hAnsi="Arial" w:cs="Arial"/>
          <w:lang w:eastAsia="tr-TR"/>
        </w:rPr>
        <w:t>AllWorld</w:t>
      </w:r>
      <w:proofErr w:type="spellEnd"/>
      <w:r w:rsidRPr="00AC0124">
        <w:rPr>
          <w:rFonts w:ascii="Arial" w:hAnsi="Arial" w:cs="Arial"/>
          <w:lang w:eastAsia="tr-TR"/>
        </w:rPr>
        <w:t xml:space="preserve"> Network - TOBB öncülüğünde ve Türkiye Ekonomi Politikaları Araştırma Vakfı’nın (TEPAV) desteğiyle, Türkiye’nin en hızlı büyüyen şirketlerine küresel ölçekte dikkat çekmek için yürütülen “Türkiye 100 Projesi” kapsamında yer alan firma, cirosunda</w:t>
      </w:r>
      <w:r w:rsidR="00FF73DA">
        <w:rPr>
          <w:rFonts w:ascii="Arial" w:hAnsi="Arial" w:cs="Arial"/>
          <w:lang w:eastAsia="tr-TR"/>
        </w:rPr>
        <w:t xml:space="preserve"> da</w:t>
      </w:r>
      <w:r w:rsidRPr="00FF73DA">
        <w:rPr>
          <w:rFonts w:ascii="Arial" w:hAnsi="Arial" w:cs="Arial"/>
          <w:lang w:eastAsia="tr-TR"/>
        </w:rPr>
        <w:t xml:space="preserve"> her yıl büyüme yaşıyor</w:t>
      </w:r>
      <w:r w:rsidR="00FF73DA">
        <w:rPr>
          <w:rFonts w:ascii="Arial" w:hAnsi="Arial" w:cs="Arial"/>
          <w:lang w:eastAsia="tr-TR"/>
        </w:rPr>
        <w:t>, ödüller alıyor</w:t>
      </w:r>
      <w:r w:rsidRPr="00FF73DA">
        <w:rPr>
          <w:rFonts w:ascii="Arial" w:hAnsi="Arial" w:cs="Arial"/>
          <w:lang w:eastAsia="tr-TR"/>
        </w:rPr>
        <w:t>.</w:t>
      </w:r>
      <w:r w:rsidRPr="00FF73DA">
        <w:rPr>
          <w:rFonts w:ascii="Arial" w:hAnsi="Arial" w:cs="Arial"/>
        </w:rPr>
        <w:t xml:space="preserve"> Son olarak,</w:t>
      </w:r>
      <w:r w:rsidRPr="00FF73DA">
        <w:rPr>
          <w:rFonts w:ascii="Arial" w:hAnsi="Arial" w:cs="Arial"/>
          <w:b/>
        </w:rPr>
        <w:t xml:space="preserve"> </w:t>
      </w:r>
      <w:r w:rsidR="00C03662" w:rsidRPr="00FF73DA">
        <w:rPr>
          <w:rFonts w:ascii="Arial" w:hAnsi="Arial" w:cs="Arial"/>
        </w:rPr>
        <w:t>2015’de</w:t>
      </w:r>
      <w:r w:rsidR="005C2FD7" w:rsidRPr="00FF73DA">
        <w:rPr>
          <w:rFonts w:ascii="Arial" w:hAnsi="Arial" w:cs="Arial"/>
          <w:b/>
        </w:rPr>
        <w:t xml:space="preserve"> </w:t>
      </w:r>
      <w:r w:rsidRPr="00FF73DA">
        <w:rPr>
          <w:rFonts w:ascii="Arial" w:hAnsi="Arial" w:cs="Arial"/>
        </w:rPr>
        <w:t xml:space="preserve">dünyadaki en önemli kalite ödüllerinden biri olan Uluslararası Kalite Altın Yıldız Ödülü’nü (International Gold Star </w:t>
      </w:r>
      <w:proofErr w:type="spellStart"/>
      <w:r w:rsidRPr="00FF73DA">
        <w:rPr>
          <w:rFonts w:ascii="Arial" w:hAnsi="Arial" w:cs="Arial"/>
        </w:rPr>
        <w:t>for</w:t>
      </w:r>
      <w:proofErr w:type="spellEnd"/>
      <w:r w:rsidRPr="00FF73DA">
        <w:rPr>
          <w:rFonts w:ascii="Arial" w:hAnsi="Arial" w:cs="Arial"/>
        </w:rPr>
        <w:t xml:space="preserve"> </w:t>
      </w:r>
      <w:proofErr w:type="spellStart"/>
      <w:r w:rsidRPr="00FF73DA">
        <w:rPr>
          <w:rFonts w:ascii="Arial" w:hAnsi="Arial" w:cs="Arial"/>
        </w:rPr>
        <w:t>Quality</w:t>
      </w:r>
      <w:proofErr w:type="spellEnd"/>
      <w:r w:rsidRPr="00FF73DA">
        <w:rPr>
          <w:rFonts w:ascii="Arial" w:hAnsi="Arial" w:cs="Arial"/>
        </w:rPr>
        <w:t xml:space="preserve">) almaya hak kazanan Saray Bisküvi, </w:t>
      </w:r>
      <w:r w:rsidRPr="00FF73DA">
        <w:rPr>
          <w:rFonts w:ascii="Arial" w:hAnsi="Arial" w:cs="Arial"/>
          <w:shd w:val="clear" w:color="auto" w:fill="FFFFFF"/>
        </w:rPr>
        <w:t>kalite kültürünü yaygınlaştırmak v</w:t>
      </w:r>
      <w:r w:rsidRPr="00AC0124">
        <w:rPr>
          <w:rFonts w:ascii="Arial" w:hAnsi="Arial" w:cs="Arial"/>
          <w:shd w:val="clear" w:color="auto" w:fill="FFFFFF"/>
        </w:rPr>
        <w:t>e sürdürülebilir büyüme konularında uzman uluslararası kuruluş</w:t>
      </w:r>
      <w:r w:rsidR="008E4C40" w:rsidRPr="00AC0124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AC0124">
        <w:rPr>
          <w:rStyle w:val="Gl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Business </w:t>
      </w:r>
      <w:proofErr w:type="spellStart"/>
      <w:r w:rsidRPr="00AC0124">
        <w:rPr>
          <w:rStyle w:val="Gl"/>
          <w:rFonts w:ascii="Arial" w:hAnsi="Arial" w:cs="Arial"/>
          <w:b w:val="0"/>
          <w:bdr w:val="none" w:sz="0" w:space="0" w:color="auto" w:frame="1"/>
          <w:shd w:val="clear" w:color="auto" w:fill="FFFFFF"/>
        </w:rPr>
        <w:t>Initiative</w:t>
      </w:r>
      <w:proofErr w:type="spellEnd"/>
      <w:r w:rsidRPr="00AC0124">
        <w:rPr>
          <w:rStyle w:val="Gl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124">
        <w:rPr>
          <w:rStyle w:val="Gl"/>
          <w:rFonts w:ascii="Arial" w:hAnsi="Arial" w:cs="Arial"/>
          <w:b w:val="0"/>
          <w:bdr w:val="none" w:sz="0" w:space="0" w:color="auto" w:frame="1"/>
          <w:shd w:val="clear" w:color="auto" w:fill="FFFFFF"/>
        </w:rPr>
        <w:t>Directions</w:t>
      </w:r>
      <w:proofErr w:type="spellEnd"/>
      <w:r w:rsidRPr="00AC0124">
        <w:rPr>
          <w:rStyle w:val="apple-converted-space"/>
          <w:rFonts w:ascii="Arial" w:hAnsi="Arial" w:cs="Arial"/>
          <w:shd w:val="clear" w:color="auto" w:fill="FFFFFF"/>
        </w:rPr>
        <w:t> </w:t>
      </w:r>
      <w:r w:rsidRPr="00AC0124">
        <w:rPr>
          <w:rFonts w:ascii="Arial" w:hAnsi="Arial" w:cs="Arial"/>
          <w:shd w:val="clear" w:color="auto" w:fill="FFFFFF"/>
        </w:rPr>
        <w:t>(BID) tarafından,</w:t>
      </w:r>
      <w:r w:rsidRPr="00AC0124">
        <w:rPr>
          <w:rStyle w:val="apple-converted-space"/>
          <w:rFonts w:ascii="Arial" w:hAnsi="Arial" w:cs="Arial"/>
          <w:shd w:val="clear" w:color="auto" w:fill="FFFFFF"/>
        </w:rPr>
        <w:t> </w:t>
      </w:r>
      <w:r w:rsidRPr="00AC0124">
        <w:rPr>
          <w:rStyle w:val="Gl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sektöründe lider </w:t>
      </w:r>
      <w:r w:rsidRPr="00AC0124">
        <w:rPr>
          <w:rFonts w:ascii="Arial" w:hAnsi="Arial" w:cs="Arial"/>
          <w:shd w:val="clear" w:color="auto" w:fill="FFFFFF"/>
        </w:rPr>
        <w:t>kurumlara verilen ödül ile</w:t>
      </w:r>
      <w:r w:rsidRPr="00AC0124">
        <w:rPr>
          <w:rFonts w:ascii="Arial" w:hAnsi="Arial" w:cs="Arial"/>
        </w:rPr>
        <w:t xml:space="preserve"> kalite standartlarını tescilledi. </w:t>
      </w:r>
    </w:p>
    <w:p w14:paraId="562E1E2D" w14:textId="77777777" w:rsidR="00AF4F28" w:rsidRPr="00AC0124" w:rsidRDefault="00AF4F28" w:rsidP="00632FF6">
      <w:pPr>
        <w:spacing w:after="120" w:line="240" w:lineRule="atLeast"/>
        <w:jc w:val="both"/>
        <w:rPr>
          <w:rFonts w:ascii="Arial" w:hAnsi="Arial" w:cs="Arial"/>
          <w:lang w:eastAsia="tr-TR"/>
        </w:rPr>
      </w:pPr>
    </w:p>
    <w:p w14:paraId="21F3908E" w14:textId="77777777" w:rsidR="00FF2671" w:rsidRPr="00AC0124" w:rsidRDefault="00FF2671">
      <w:pPr>
        <w:spacing w:after="120" w:line="240" w:lineRule="atLeast"/>
        <w:jc w:val="both"/>
      </w:pPr>
    </w:p>
    <w:sectPr w:rsidR="00FF2671" w:rsidRPr="00AC0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085E" w14:textId="77777777" w:rsidR="00AC156F" w:rsidRDefault="00AC156F" w:rsidP="00FF2671">
      <w:r>
        <w:separator/>
      </w:r>
    </w:p>
  </w:endnote>
  <w:endnote w:type="continuationSeparator" w:id="0">
    <w:p w14:paraId="299DBA98" w14:textId="77777777" w:rsidR="00AC156F" w:rsidRDefault="00AC156F" w:rsidP="00FF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C248" w14:textId="77777777" w:rsidR="00AC156F" w:rsidRDefault="00AC156F" w:rsidP="00FF2671">
      <w:r>
        <w:separator/>
      </w:r>
    </w:p>
  </w:footnote>
  <w:footnote w:type="continuationSeparator" w:id="0">
    <w:p w14:paraId="288D0BD4" w14:textId="77777777" w:rsidR="00AC156F" w:rsidRDefault="00AC156F" w:rsidP="00FF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D8B6" w14:textId="3165DBD4" w:rsidR="00FF73DA" w:rsidRDefault="00FF73DA" w:rsidP="0007351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8"/>
    <w:rsid w:val="0007351E"/>
    <w:rsid w:val="0009128D"/>
    <w:rsid w:val="000924F7"/>
    <w:rsid w:val="000A548E"/>
    <w:rsid w:val="000B38FC"/>
    <w:rsid w:val="000D515B"/>
    <w:rsid w:val="00162194"/>
    <w:rsid w:val="00163539"/>
    <w:rsid w:val="001705A1"/>
    <w:rsid w:val="00170ABC"/>
    <w:rsid w:val="00180842"/>
    <w:rsid w:val="001B5225"/>
    <w:rsid w:val="001D14F8"/>
    <w:rsid w:val="001E1464"/>
    <w:rsid w:val="00234176"/>
    <w:rsid w:val="002A5DB7"/>
    <w:rsid w:val="002D3DE3"/>
    <w:rsid w:val="002E56C5"/>
    <w:rsid w:val="003136A2"/>
    <w:rsid w:val="00325E4D"/>
    <w:rsid w:val="00343280"/>
    <w:rsid w:val="00380BAD"/>
    <w:rsid w:val="003948C6"/>
    <w:rsid w:val="003D68FA"/>
    <w:rsid w:val="003E0A98"/>
    <w:rsid w:val="004147DA"/>
    <w:rsid w:val="00441CAE"/>
    <w:rsid w:val="004441C2"/>
    <w:rsid w:val="004A14FF"/>
    <w:rsid w:val="004B02C2"/>
    <w:rsid w:val="004C5037"/>
    <w:rsid w:val="005058B6"/>
    <w:rsid w:val="00526AC6"/>
    <w:rsid w:val="00546F52"/>
    <w:rsid w:val="00572190"/>
    <w:rsid w:val="00575092"/>
    <w:rsid w:val="00591B4E"/>
    <w:rsid w:val="005B674D"/>
    <w:rsid w:val="005C2FD7"/>
    <w:rsid w:val="005E0849"/>
    <w:rsid w:val="00600A18"/>
    <w:rsid w:val="00620963"/>
    <w:rsid w:val="00620DB3"/>
    <w:rsid w:val="006235A3"/>
    <w:rsid w:val="00632FF6"/>
    <w:rsid w:val="00691BFE"/>
    <w:rsid w:val="006C0FE2"/>
    <w:rsid w:val="0070362F"/>
    <w:rsid w:val="00705D9D"/>
    <w:rsid w:val="007727BC"/>
    <w:rsid w:val="00774418"/>
    <w:rsid w:val="007A6628"/>
    <w:rsid w:val="00814AE4"/>
    <w:rsid w:val="00835832"/>
    <w:rsid w:val="00844B06"/>
    <w:rsid w:val="00856BC8"/>
    <w:rsid w:val="00872982"/>
    <w:rsid w:val="008E4C40"/>
    <w:rsid w:val="009111DF"/>
    <w:rsid w:val="00923F3E"/>
    <w:rsid w:val="0093674A"/>
    <w:rsid w:val="0097475E"/>
    <w:rsid w:val="00982F83"/>
    <w:rsid w:val="009D37B7"/>
    <w:rsid w:val="009F6456"/>
    <w:rsid w:val="00A02C00"/>
    <w:rsid w:val="00A15B5D"/>
    <w:rsid w:val="00A37879"/>
    <w:rsid w:val="00A4120A"/>
    <w:rsid w:val="00A96734"/>
    <w:rsid w:val="00AC0124"/>
    <w:rsid w:val="00AC156F"/>
    <w:rsid w:val="00AD45F4"/>
    <w:rsid w:val="00AF4368"/>
    <w:rsid w:val="00AF4F28"/>
    <w:rsid w:val="00B432BA"/>
    <w:rsid w:val="00B6469E"/>
    <w:rsid w:val="00B670D5"/>
    <w:rsid w:val="00B91BCB"/>
    <w:rsid w:val="00BB4363"/>
    <w:rsid w:val="00C02548"/>
    <w:rsid w:val="00C03662"/>
    <w:rsid w:val="00C053D2"/>
    <w:rsid w:val="00C127CC"/>
    <w:rsid w:val="00C15B6E"/>
    <w:rsid w:val="00C2237E"/>
    <w:rsid w:val="00C72786"/>
    <w:rsid w:val="00C73241"/>
    <w:rsid w:val="00CA2F2F"/>
    <w:rsid w:val="00CB7819"/>
    <w:rsid w:val="00D01972"/>
    <w:rsid w:val="00D337BF"/>
    <w:rsid w:val="00D37525"/>
    <w:rsid w:val="00D63F9D"/>
    <w:rsid w:val="00DB7A42"/>
    <w:rsid w:val="00DD2456"/>
    <w:rsid w:val="00E878D4"/>
    <w:rsid w:val="00F1780C"/>
    <w:rsid w:val="00F3547F"/>
    <w:rsid w:val="00F65D6E"/>
    <w:rsid w:val="00F66F32"/>
    <w:rsid w:val="00F713B0"/>
    <w:rsid w:val="00FA6483"/>
    <w:rsid w:val="00FF267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4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C8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6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2671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F26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2671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05A1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Gl">
    <w:name w:val="Strong"/>
    <w:uiPriority w:val="22"/>
    <w:qFormat/>
    <w:rsid w:val="004C5037"/>
    <w:rPr>
      <w:b/>
      <w:bCs/>
    </w:rPr>
  </w:style>
  <w:style w:type="character" w:customStyle="1" w:styleId="apple-converted-space">
    <w:name w:val="apple-converted-space"/>
    <w:rsid w:val="004C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C8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6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2671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F26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2671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05A1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Gl">
    <w:name w:val="Strong"/>
    <w:uiPriority w:val="22"/>
    <w:qFormat/>
    <w:rsid w:val="004C5037"/>
    <w:rPr>
      <w:b/>
      <w:bCs/>
    </w:rPr>
  </w:style>
  <w:style w:type="character" w:customStyle="1" w:styleId="apple-converted-space">
    <w:name w:val="apple-converted-space"/>
    <w:rsid w:val="004C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ASUSNB</dc:creator>
  <cp:lastModifiedBy>GulNur</cp:lastModifiedBy>
  <cp:revision>3</cp:revision>
  <dcterms:created xsi:type="dcterms:W3CDTF">2016-06-28T12:49:00Z</dcterms:created>
  <dcterms:modified xsi:type="dcterms:W3CDTF">2016-08-03T20:14:00Z</dcterms:modified>
</cp:coreProperties>
</file>